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79" w:rsidRPr="0020407C" w:rsidRDefault="00CB2DCE" w:rsidP="0020407C">
      <w:pPr>
        <w:wordWrap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zh-CN"/>
        </w:rPr>
      </w:pPr>
      <w:r w:rsidRPr="0020407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114300" distR="114300" wp14:anchorId="1E17F4B3" wp14:editId="18134674">
            <wp:extent cx="1483360" cy="1456055"/>
            <wp:effectExtent l="0" t="0" r="2540" b="0"/>
            <wp:docPr id="1" name="Изображение 1" descr="Изображение WhatsApp 2025-04-30 в 13.38.54_cdc26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4-30 в 13.38.54_cdc261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7C" w:rsidRPr="0020407C" w:rsidRDefault="0020407C" w:rsidP="002040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0407C">
        <w:rPr>
          <w:rFonts w:ascii="Times New Roman" w:hAnsi="Times New Roman" w:cs="Times New Roman"/>
          <w:b/>
          <w:sz w:val="20"/>
          <w:szCs w:val="20"/>
          <w:lang w:val="kk-KZ"/>
        </w:rPr>
        <w:t>770202400481</w:t>
      </w:r>
    </w:p>
    <w:p w:rsidR="0020407C" w:rsidRPr="0020407C" w:rsidRDefault="0020407C" w:rsidP="002040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0407C">
        <w:rPr>
          <w:rFonts w:ascii="Times New Roman" w:hAnsi="Times New Roman" w:cs="Times New Roman"/>
          <w:b/>
          <w:sz w:val="20"/>
          <w:szCs w:val="20"/>
          <w:lang w:val="kk-KZ"/>
        </w:rPr>
        <w:t>87479903825</w:t>
      </w:r>
    </w:p>
    <w:p w:rsidR="0020407C" w:rsidRPr="0020407C" w:rsidRDefault="0020407C" w:rsidP="002040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0407C" w:rsidRPr="0020407C" w:rsidRDefault="0020407C" w:rsidP="002040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0407C">
        <w:rPr>
          <w:rFonts w:ascii="Times New Roman" w:hAnsi="Times New Roman" w:cs="Times New Roman"/>
          <w:b/>
          <w:sz w:val="20"/>
          <w:szCs w:val="20"/>
          <w:lang w:val="kk-KZ"/>
        </w:rPr>
        <w:t>ОНГАРОВА Жанар Айтбаевна,</w:t>
      </w:r>
    </w:p>
    <w:p w:rsidR="0020407C" w:rsidRPr="0020407C" w:rsidRDefault="0020407C" w:rsidP="002040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0407C">
        <w:rPr>
          <w:rFonts w:ascii="Times New Roman" w:hAnsi="Times New Roman" w:cs="Times New Roman"/>
          <w:b/>
          <w:sz w:val="20"/>
          <w:szCs w:val="20"/>
          <w:lang w:val="kk-KZ"/>
        </w:rPr>
        <w:t>Ахмет Байтұрсынұлы атындағы орта мектебінің тарих-құқық пәні мұғалімі.</w:t>
      </w:r>
    </w:p>
    <w:p w:rsidR="0020407C" w:rsidRPr="0020407C" w:rsidRDefault="0020407C" w:rsidP="002040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407C">
        <w:rPr>
          <w:rFonts w:ascii="Times New Roman" w:hAnsi="Times New Roman" w:cs="Times New Roman"/>
          <w:b/>
          <w:sz w:val="20"/>
          <w:szCs w:val="20"/>
        </w:rPr>
        <w:t xml:space="preserve">Алматы </w:t>
      </w:r>
      <w:proofErr w:type="spellStart"/>
      <w:r w:rsidRPr="0020407C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20407C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proofErr w:type="spellStart"/>
      <w:r w:rsidRPr="0020407C">
        <w:rPr>
          <w:rFonts w:ascii="Times New Roman" w:hAnsi="Times New Roman" w:cs="Times New Roman"/>
          <w:b/>
          <w:sz w:val="20"/>
          <w:szCs w:val="20"/>
        </w:rPr>
        <w:t>Қарасай</w:t>
      </w:r>
      <w:proofErr w:type="spellEnd"/>
      <w:r w:rsidRPr="002040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0407C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</w:p>
    <w:p w:rsidR="0020407C" w:rsidRPr="0020407C" w:rsidRDefault="0020407C" w:rsidP="002040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zh-CN"/>
        </w:rPr>
      </w:pPr>
    </w:p>
    <w:p w:rsidR="00444479" w:rsidRPr="0020407C" w:rsidRDefault="0020407C" w:rsidP="002040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</w:pPr>
      <w:r w:rsidRPr="0020407C"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  <w:t>ӘЛЕУМЕТТІК ЖЕЛІЛЕРДІ ПАЙДАЛАНУ: БІЛІМ АЛУШЫЛАРМЕН НЕМЕСЕ ӘРІПТЕСТЕРМЕН ҚАРЫМ-ҚАТЫНАС ЖАСАУ КЕЗІНДЕ ЭТИКАЛЫҚ НОРМАЛАРДЫ ҚАЛАЙ САҚТАУҒА БОЛАДЫ?</w:t>
      </w:r>
    </w:p>
    <w:p w:rsidR="00444479" w:rsidRPr="0020407C" w:rsidRDefault="00444479" w:rsidP="0020407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</w:pPr>
    </w:p>
    <w:p w:rsidR="00444479" w:rsidRPr="0020407C" w:rsidRDefault="00CB2DCE" w:rsidP="00204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Қазіргі қоғамда әлеуметтік желілер күнделікті өмірдің ажырамас бір бөлігіне айналды. Ақпарат алмасу, байланыс орнату, кәсіби тәжірибе бөлісу сынды 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көптеген әрекеттер әлеуметтік платформалар арқылы жүзеге асады. Әсіресе, білім беру саласында бұл құралдардың маңызы артып келеді. Алайда, әлеуметтік желілерде қарым-қатынас жасау кезінде этикалық нормаларды сақтау – кез келген білім алушы мен педагог үшін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 маңызды міндет.</w:t>
      </w:r>
    </w:p>
    <w:p w:rsidR="00444479" w:rsidRPr="0020407C" w:rsidRDefault="00CB2DCE" w:rsidP="0020407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Этикалық нормалар дегеніміз не?</w:t>
      </w:r>
      <w:r w:rsidR="0020407C"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  <w:t xml:space="preserve"> 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Этикалық нормалар – бұл адамдар арасындағы қарым-қатынаста сақталуы тиіс адамгершілік қағидаттары. Олар өзара құрмет, сенім, адалдық және жауапкершілік сынды ұстанымдарға негізделеді. Әлеуметтік жел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ілерде бұл нормалар жиі ескерілмей қалады, себебі онлайн кеңістік кейде шынайы өмірден бөлек, «бейтарап аймақ» секілді қабылданады. Дегенмен, мұндай көзқарас дұрыс емес.</w:t>
      </w:r>
    </w:p>
    <w:p w:rsidR="00444479" w:rsidRPr="0020407C" w:rsidRDefault="00CB2DCE" w:rsidP="002040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</w:pP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Әлеуметтік желілерде қарым-қатынас жасаудың жауапкершілігі</w:t>
      </w:r>
    </w:p>
    <w:p w:rsidR="00444479" w:rsidRPr="0020407C" w:rsidRDefault="00CB2DCE" w:rsidP="00204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Білім саласындағы 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адамдар – яғни мұғалімдер, оқытушылар, білім алушылар мен әріптестер – қоғамға үлгі болатын тұлғалар. Олардың онлайндағы әрекеті де кәсіби этика мен тәртіпке сай болуы қажет. Мысалы, мұғалім мен оқушы арасында Facebook, Instagram, WhatsApp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  <w:t xml:space="preserve">, </w:t>
      </w:r>
      <w:r w:rsid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TikTok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  <w:t>,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 Telegr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am секілді желілер арқылы қарым-қатынас орнату барысында шектеулер мен белгілі бір шекаралар сақталуы тиіс.</w:t>
      </w:r>
    </w:p>
    <w:p w:rsidR="00444479" w:rsidRPr="0020407C" w:rsidRDefault="00CB2DCE" w:rsidP="002040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Мұғалім білім алушыға қатысты артық эмоциялық жақындық көрсетпеуі, жеке өміріне тым араласпауы, және де ресми емес ортада да кәсіби шеңберден шықпау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ы керек. Сол секілді оқушы да мұғалімге сыйластықпен қарап, тіл мәдениетін сақтауы тиіс.</w:t>
      </w:r>
    </w:p>
    <w:p w:rsidR="00444479" w:rsidRPr="0020407C" w:rsidRDefault="00CB2DCE" w:rsidP="0020407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zh-CN"/>
        </w:rPr>
      </w:pP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Этиканы сақтаудың нақты мысалдары</w:t>
      </w: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zh-CN"/>
        </w:rPr>
        <w:t>:</w:t>
      </w:r>
    </w:p>
    <w:p w:rsidR="00444479" w:rsidRPr="0020407C" w:rsidRDefault="00CB2DCE" w:rsidP="002040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Тіл мәдениеті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 – әлеуметтік желілерде хабарлама жазу кезінде дөрекі сөздерден, бейәдеп әзілдерден, кекесіннен алыс болу.</w:t>
      </w:r>
    </w:p>
    <w:p w:rsidR="00444479" w:rsidRPr="0020407C" w:rsidRDefault="00CB2DCE" w:rsidP="002040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Жеке мәлімет</w:t>
      </w: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терді сақтау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 – әріптестердің немесе білім алушылардың жеке өміріне қатысты ақпаратты рұқсатсыз жарияламау.</w:t>
      </w:r>
    </w:p>
    <w:p w:rsidR="00444479" w:rsidRPr="0020407C" w:rsidRDefault="00CB2DCE" w:rsidP="002040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Қарым-қатынас шекарасы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 – мұғалім мен оқушы арасындағы онлайн диалог тек оқу барысына қатысты болуын қадағалау.</w:t>
      </w:r>
    </w:p>
    <w:p w:rsidR="00444479" w:rsidRPr="0020407C" w:rsidRDefault="00CB2DCE" w:rsidP="002040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Фейк жаңалықтар мен манипуляциядан аул</w:t>
      </w: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ақ болу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 – тексерілмеген ақпаратты таратпау, қоғамдық пікірге зиян келтірмеу.</w:t>
      </w:r>
    </w:p>
    <w:p w:rsidR="00444479" w:rsidRPr="0020407C" w:rsidRDefault="00CB2DCE" w:rsidP="0020407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</w:pP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Суреттер мен бейнелерді бөлісу кезінде сақтық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 – біреудің суретін немесе видеосын рұқсатсыз жарияламау.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  <w:t xml:space="preserve"> Өздерінің де түрлі отырыстардағы ыңғайсыз суреттер мен видеоларды әлеуметтік желілерге оңды солды жариялмау.</w:t>
      </w:r>
    </w:p>
    <w:p w:rsidR="00444479" w:rsidRPr="0020407C" w:rsidRDefault="00CB2DCE" w:rsidP="0020407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</w:pP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zh-CN" w:eastAsia="zh-CN"/>
        </w:rPr>
        <w:t>Жауапкершілік пен үлгі болу</w:t>
      </w:r>
      <w:r w:rsidRPr="0020407C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zh-CN"/>
        </w:rPr>
        <w:t xml:space="preserve">. 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Әлеуметтік желі – тек қана байланыс құралы емес, сонымен қатар өзін-өзі танытудың, ой бөлісудің, мәдениет 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қалыптастырудың да алаңы. Осы орайда мұғалімдер мен оқытушылар әлеуметтік желілердегі этикалық мінез-құлық арқылы жастарға үлгі көрсете алады. Әрбір жазба, пікір немесе бөліскен материал қоғамдық санаға әсер етуі мүмкін екенін естен шығармау қажет.</w:t>
      </w:r>
    </w:p>
    <w:p w:rsidR="00444479" w:rsidRPr="0020407C" w:rsidRDefault="00CB2DCE" w:rsidP="0020407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</w:pP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Әлеуметтік желілерде қарым-қатынас жасау – заман талабына сай қажеттілік. Дегенмен, бұл кеңістікте де адамгершілік пен кәсібилік талаптары жоғалмауы тиіс. Этикалық нормаларды сақтау – тек тәртіп үшін емес, өзара сенімділік пен құрметке негізделген орта </w:t>
      </w:r>
      <w:r w:rsidRPr="0020407C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құрудың алғышарты. Білім саласының өкілдері ретінде біз бұл үрдістің сапалы әрі мәдениетті болуына үлес қосуымыз қажет.</w:t>
      </w:r>
      <w:bookmarkStart w:id="0" w:name="_GoBack"/>
      <w:bookmarkEnd w:id="0"/>
    </w:p>
    <w:sectPr w:rsidR="00444479" w:rsidRPr="0020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CE" w:rsidRDefault="00CB2DCE">
      <w:pPr>
        <w:spacing w:line="240" w:lineRule="auto"/>
      </w:pPr>
      <w:r>
        <w:separator/>
      </w:r>
    </w:p>
  </w:endnote>
  <w:endnote w:type="continuationSeparator" w:id="0">
    <w:p w:rsidR="00CB2DCE" w:rsidRDefault="00CB2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CE" w:rsidRDefault="00CB2DCE">
      <w:pPr>
        <w:spacing w:after="0"/>
      </w:pPr>
      <w:r>
        <w:separator/>
      </w:r>
    </w:p>
  </w:footnote>
  <w:footnote w:type="continuationSeparator" w:id="0">
    <w:p w:rsidR="00CB2DCE" w:rsidRDefault="00CB2D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B73"/>
    <w:multiLevelType w:val="multilevel"/>
    <w:tmpl w:val="33481B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E2"/>
    <w:rsid w:val="000C257F"/>
    <w:rsid w:val="0020407C"/>
    <w:rsid w:val="00444479"/>
    <w:rsid w:val="00451004"/>
    <w:rsid w:val="00471522"/>
    <w:rsid w:val="00540AE2"/>
    <w:rsid w:val="005835C7"/>
    <w:rsid w:val="005B037F"/>
    <w:rsid w:val="0081435E"/>
    <w:rsid w:val="008306BB"/>
    <w:rsid w:val="00843A5D"/>
    <w:rsid w:val="00A259F8"/>
    <w:rsid w:val="00AC3192"/>
    <w:rsid w:val="00B14F4D"/>
    <w:rsid w:val="00C174DF"/>
    <w:rsid w:val="00CB2DCE"/>
    <w:rsid w:val="00DA4EB1"/>
    <w:rsid w:val="00E504DC"/>
    <w:rsid w:val="5EA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487</Words>
  <Characters>2778</Characters>
  <Application>Microsoft Office Word</Application>
  <DocSecurity>0</DocSecurity>
  <Lines>23</Lines>
  <Paragraphs>6</Paragraphs>
  <ScaleCrop>false</ScaleCrop>
  <Company>Home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User</cp:lastModifiedBy>
  <cp:revision>13</cp:revision>
  <dcterms:created xsi:type="dcterms:W3CDTF">2025-04-24T14:28:00Z</dcterms:created>
  <dcterms:modified xsi:type="dcterms:W3CDTF">2025-05-11T18:49:00Z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01A06B257CC54A8D9A427DB49BF729C4_12</vt:lpwstr>
  </property>
</Properties>
</file>